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AC" w:rsidRPr="00C52A8E" w:rsidRDefault="00C156AC" w:rsidP="00C156AC">
      <w:pPr>
        <w:ind w:left="720"/>
        <w:jc w:val="center"/>
        <w:rPr>
          <w:b/>
          <w:sz w:val="36"/>
          <w:szCs w:val="36"/>
        </w:rPr>
      </w:pPr>
      <w:r w:rsidRPr="00C52A8E">
        <w:rPr>
          <w:b/>
          <w:sz w:val="36"/>
          <w:szCs w:val="36"/>
        </w:rPr>
        <w:t>Literature Circles</w:t>
      </w:r>
    </w:p>
    <w:p w:rsidR="00C156AC" w:rsidRPr="00AB619C" w:rsidRDefault="00C156AC" w:rsidP="00C156AC">
      <w:pPr>
        <w:jc w:val="center"/>
        <w:rPr>
          <w:i/>
          <w:sz w:val="32"/>
          <w:szCs w:val="32"/>
        </w:rPr>
      </w:pPr>
      <w:r>
        <w:rPr>
          <w:i/>
          <w:sz w:val="32"/>
          <w:szCs w:val="32"/>
        </w:rPr>
        <w:t xml:space="preserve">The </w:t>
      </w:r>
      <w:proofErr w:type="gramStart"/>
      <w:r>
        <w:rPr>
          <w:i/>
          <w:sz w:val="32"/>
          <w:szCs w:val="32"/>
        </w:rPr>
        <w:t>Cay  -</w:t>
      </w:r>
      <w:proofErr w:type="gramEnd"/>
      <w:r>
        <w:rPr>
          <w:i/>
          <w:sz w:val="32"/>
          <w:szCs w:val="32"/>
        </w:rPr>
        <w:t xml:space="preserve">  The Giver  -  I Am David</w:t>
      </w:r>
      <w:r w:rsidRPr="00AB619C">
        <w:rPr>
          <w:i/>
          <w:sz w:val="32"/>
          <w:szCs w:val="32"/>
        </w:rPr>
        <w:t xml:space="preserve">  -  Ender’s Game</w:t>
      </w:r>
    </w:p>
    <w:p w:rsidR="00C156AC" w:rsidRPr="004D7EA9" w:rsidRDefault="00C156AC" w:rsidP="00C156AC">
      <w:pPr>
        <w:ind w:left="720"/>
        <w:rPr>
          <w:sz w:val="32"/>
          <w:szCs w:val="32"/>
        </w:rPr>
      </w:pPr>
      <w:r w:rsidRPr="004D7EA9">
        <w:rPr>
          <w:sz w:val="32"/>
          <w:szCs w:val="32"/>
        </w:rPr>
        <w:t>_______________________________________________________________</w:t>
      </w:r>
    </w:p>
    <w:p w:rsidR="00C156AC" w:rsidRPr="004D7EA9" w:rsidRDefault="00C156AC" w:rsidP="00C156AC">
      <w:pPr>
        <w:ind w:left="720"/>
        <w:rPr>
          <w:sz w:val="32"/>
          <w:szCs w:val="32"/>
        </w:rPr>
      </w:pPr>
    </w:p>
    <w:p w:rsidR="00C156AC" w:rsidRPr="004D7EA9" w:rsidRDefault="00C156AC" w:rsidP="00C156AC">
      <w:pPr>
        <w:ind w:left="720"/>
        <w:rPr>
          <w:sz w:val="22"/>
          <w:szCs w:val="22"/>
        </w:rPr>
      </w:pPr>
      <w:r w:rsidRPr="004D7EA9">
        <w:rPr>
          <w:sz w:val="22"/>
          <w:szCs w:val="22"/>
        </w:rPr>
        <w:t>Assign each member a “role”. This role is the part they will take in a group</w:t>
      </w:r>
      <w:r>
        <w:rPr>
          <w:sz w:val="22"/>
          <w:szCs w:val="22"/>
        </w:rPr>
        <w:t xml:space="preserve"> discussion of your chosen novel</w:t>
      </w:r>
      <w:r w:rsidRPr="004D7EA9">
        <w:rPr>
          <w:sz w:val="22"/>
          <w:szCs w:val="22"/>
        </w:rPr>
        <w:t>. Each member will prepare for their role before the discussion date takes place, and later</w:t>
      </w:r>
      <w:r>
        <w:rPr>
          <w:sz w:val="22"/>
          <w:szCs w:val="22"/>
        </w:rPr>
        <w:t>, hand in their best three works</w:t>
      </w:r>
      <w:r w:rsidRPr="004D7EA9">
        <w:rPr>
          <w:sz w:val="22"/>
          <w:szCs w:val="22"/>
        </w:rPr>
        <w:t xml:space="preserve"> as an assignment. AFTER the</w:t>
      </w:r>
      <w:r>
        <w:rPr>
          <w:sz w:val="22"/>
          <w:szCs w:val="22"/>
        </w:rPr>
        <w:t xml:space="preserve"> group discussions have finished for your novel, there will be time to work on a final project to show off your knowledge of the book (this is don</w:t>
      </w:r>
      <w:r>
        <w:rPr>
          <w:sz w:val="22"/>
          <w:szCs w:val="22"/>
        </w:rPr>
        <w:t>e individually, groups of three, or your entire group</w:t>
      </w:r>
      <w:r>
        <w:rPr>
          <w:sz w:val="22"/>
          <w:szCs w:val="22"/>
        </w:rPr>
        <w:t xml:space="preserve"> from your circle)!  You will present this project to the class at the end.</w:t>
      </w:r>
    </w:p>
    <w:p w:rsidR="00C156AC" w:rsidRPr="004D7EA9" w:rsidRDefault="00C156AC" w:rsidP="00C156AC">
      <w:pPr>
        <w:ind w:left="720"/>
        <w:rPr>
          <w:sz w:val="22"/>
          <w:szCs w:val="22"/>
        </w:rPr>
      </w:pPr>
    </w:p>
    <w:p w:rsidR="00C156AC" w:rsidRPr="004D7EA9" w:rsidRDefault="00C156AC" w:rsidP="00C156AC">
      <w:pPr>
        <w:numPr>
          <w:ilvl w:val="0"/>
          <w:numId w:val="1"/>
        </w:numPr>
        <w:tabs>
          <w:tab w:val="clear" w:pos="720"/>
          <w:tab w:val="num" w:pos="1440"/>
        </w:tabs>
        <w:ind w:left="1440"/>
        <w:rPr>
          <w:b/>
          <w:sz w:val="22"/>
          <w:szCs w:val="22"/>
          <w:u w:val="single"/>
        </w:rPr>
      </w:pPr>
      <w:r w:rsidRPr="004D7EA9">
        <w:rPr>
          <w:b/>
          <w:sz w:val="22"/>
          <w:szCs w:val="22"/>
          <w:u w:val="single"/>
        </w:rPr>
        <w:t>Director</w:t>
      </w:r>
      <w:r w:rsidRPr="004D7EA9">
        <w:rPr>
          <w:sz w:val="22"/>
          <w:szCs w:val="22"/>
        </w:rPr>
        <w:t xml:space="preserve"> The director will prepare three essential questions. The questions mus</w:t>
      </w:r>
      <w:r>
        <w:rPr>
          <w:sz w:val="22"/>
          <w:szCs w:val="22"/>
        </w:rPr>
        <w:t>t be original, thoughtful, and relevant</w:t>
      </w:r>
      <w:r w:rsidRPr="004D7EA9">
        <w:rPr>
          <w:sz w:val="22"/>
          <w:szCs w:val="22"/>
        </w:rPr>
        <w:t xml:space="preserve"> to the book. The director will also write their “answer” to each question </w:t>
      </w:r>
      <w:r w:rsidRPr="004D7EA9">
        <w:rPr>
          <w:b/>
          <w:i/>
          <w:sz w:val="22"/>
          <w:szCs w:val="22"/>
        </w:rPr>
        <w:t xml:space="preserve">(a </w:t>
      </w:r>
      <w:r>
        <w:rPr>
          <w:b/>
          <w:i/>
          <w:sz w:val="22"/>
          <w:szCs w:val="22"/>
        </w:rPr>
        <w:t>hamburger paragraph…</w:t>
      </w:r>
      <w:r w:rsidRPr="004D7EA9">
        <w:rPr>
          <w:b/>
          <w:i/>
          <w:sz w:val="22"/>
          <w:szCs w:val="22"/>
        </w:rPr>
        <w:t>though they will not to share this with the group right away)</w:t>
      </w:r>
      <w:r w:rsidRPr="004D7EA9">
        <w:rPr>
          <w:sz w:val="22"/>
          <w:szCs w:val="22"/>
        </w:rPr>
        <w:t xml:space="preserve">. The director’s role is also to direct the conversation. </w:t>
      </w:r>
      <w:proofErr w:type="spellStart"/>
      <w:r w:rsidRPr="004D7EA9">
        <w:rPr>
          <w:sz w:val="22"/>
          <w:szCs w:val="22"/>
        </w:rPr>
        <w:t>He/She</w:t>
      </w:r>
      <w:proofErr w:type="spellEnd"/>
      <w:r w:rsidRPr="004D7EA9">
        <w:rPr>
          <w:sz w:val="22"/>
          <w:szCs w:val="22"/>
        </w:rPr>
        <w:t xml:space="preserve"> must ensure that everyone has a say, and that everyone feels included in the discussion. The director will also gently direct the conversation back when it has strayed too far off topic.</w:t>
      </w:r>
    </w:p>
    <w:p w:rsidR="00C156AC" w:rsidRPr="004D7EA9" w:rsidRDefault="00C156AC" w:rsidP="00C156AC">
      <w:pPr>
        <w:ind w:left="720"/>
        <w:rPr>
          <w:sz w:val="22"/>
          <w:szCs w:val="22"/>
        </w:rPr>
      </w:pPr>
    </w:p>
    <w:p w:rsidR="00C156AC" w:rsidRPr="004D7EA9" w:rsidRDefault="00C156AC" w:rsidP="00C156AC">
      <w:pPr>
        <w:numPr>
          <w:ilvl w:val="0"/>
          <w:numId w:val="1"/>
        </w:numPr>
        <w:tabs>
          <w:tab w:val="clear" w:pos="720"/>
          <w:tab w:val="num" w:pos="1440"/>
        </w:tabs>
        <w:ind w:left="1440"/>
        <w:rPr>
          <w:b/>
          <w:i/>
          <w:sz w:val="22"/>
          <w:szCs w:val="22"/>
          <w:u w:val="single"/>
        </w:rPr>
      </w:pPr>
      <w:r w:rsidRPr="004D7EA9">
        <w:rPr>
          <w:b/>
          <w:sz w:val="22"/>
          <w:szCs w:val="22"/>
          <w:u w:val="single"/>
        </w:rPr>
        <w:t>Significant Sections</w:t>
      </w:r>
      <w:r w:rsidRPr="004D7EA9">
        <w:rPr>
          <w:sz w:val="22"/>
          <w:szCs w:val="22"/>
        </w:rPr>
        <w:t xml:space="preserve"> This group member will locate 3 significant sections from the novel. Notes on signifi</w:t>
      </w:r>
      <w:r>
        <w:rPr>
          <w:sz w:val="22"/>
          <w:szCs w:val="22"/>
        </w:rPr>
        <w:t>cant sections are provided in this booklet</w:t>
      </w:r>
      <w:r w:rsidRPr="004D7EA9">
        <w:rPr>
          <w:sz w:val="22"/>
          <w:szCs w:val="22"/>
        </w:rPr>
        <w:t>. This group member will pre</w:t>
      </w:r>
      <w:r>
        <w:rPr>
          <w:sz w:val="22"/>
          <w:szCs w:val="22"/>
        </w:rPr>
        <w:t xml:space="preserve">pare the page numbers, and copy </w:t>
      </w:r>
      <w:r w:rsidRPr="004D7EA9">
        <w:rPr>
          <w:sz w:val="22"/>
          <w:szCs w:val="22"/>
        </w:rPr>
        <w:t xml:space="preserve">out their 3 sections. They will also compose a written explanation of WHY they feel this is significant, and WHAT themes &amp; messages it points to, and how. </w:t>
      </w:r>
      <w:r w:rsidRPr="004D7EA9">
        <w:rPr>
          <w:b/>
          <w:i/>
          <w:sz w:val="22"/>
          <w:szCs w:val="22"/>
        </w:rPr>
        <w:t>(</w:t>
      </w:r>
      <w:r>
        <w:rPr>
          <w:b/>
          <w:i/>
          <w:sz w:val="22"/>
          <w:szCs w:val="22"/>
        </w:rPr>
        <w:t>1</w:t>
      </w:r>
      <w:r w:rsidRPr="004D7EA9">
        <w:rPr>
          <w:b/>
          <w:i/>
          <w:sz w:val="22"/>
          <w:szCs w:val="22"/>
        </w:rPr>
        <w:t xml:space="preserve"> paragraph each).</w:t>
      </w:r>
    </w:p>
    <w:p w:rsidR="00C156AC" w:rsidRPr="004D7EA9" w:rsidRDefault="00C156AC" w:rsidP="00C156AC">
      <w:pPr>
        <w:ind w:left="720"/>
        <w:rPr>
          <w:b/>
          <w:i/>
          <w:sz w:val="22"/>
          <w:szCs w:val="22"/>
          <w:u w:val="single"/>
        </w:rPr>
      </w:pPr>
    </w:p>
    <w:p w:rsidR="00C156AC" w:rsidRPr="004D7EA9" w:rsidRDefault="00C156AC" w:rsidP="00C156AC">
      <w:pPr>
        <w:numPr>
          <w:ilvl w:val="0"/>
          <w:numId w:val="1"/>
        </w:numPr>
        <w:tabs>
          <w:tab w:val="clear" w:pos="720"/>
          <w:tab w:val="num" w:pos="1440"/>
        </w:tabs>
        <w:ind w:left="1440"/>
        <w:rPr>
          <w:b/>
          <w:i/>
          <w:sz w:val="22"/>
          <w:szCs w:val="22"/>
          <w:u w:val="single"/>
        </w:rPr>
      </w:pPr>
      <w:r w:rsidRPr="004D7EA9">
        <w:rPr>
          <w:b/>
          <w:sz w:val="22"/>
          <w:szCs w:val="22"/>
          <w:u w:val="single"/>
        </w:rPr>
        <w:t xml:space="preserve">Researcher: </w:t>
      </w:r>
      <w:r w:rsidRPr="004D7EA9">
        <w:rPr>
          <w:sz w:val="22"/>
          <w:szCs w:val="22"/>
        </w:rPr>
        <w:t xml:space="preserve">This group member will research any aspect of the novel which they are interested in (and think that their group members might be interested in). Consider bringing something for your group to experience (music, multi-media, &amp; whatnot). In addition to whatever else is provided, this </w:t>
      </w:r>
      <w:r>
        <w:rPr>
          <w:sz w:val="22"/>
          <w:szCs w:val="22"/>
        </w:rPr>
        <w:t>group member will prepare 3</w:t>
      </w:r>
      <w:r w:rsidRPr="004D7EA9">
        <w:rPr>
          <w:sz w:val="22"/>
          <w:szCs w:val="22"/>
        </w:rPr>
        <w:t xml:space="preserve"> paragraphs to share as well. </w:t>
      </w:r>
    </w:p>
    <w:p w:rsidR="00C156AC" w:rsidRPr="004D7EA9" w:rsidRDefault="00C156AC" w:rsidP="00C156AC">
      <w:pPr>
        <w:ind w:left="720"/>
        <w:rPr>
          <w:b/>
          <w:i/>
          <w:sz w:val="22"/>
          <w:szCs w:val="22"/>
          <w:u w:val="single"/>
        </w:rPr>
      </w:pPr>
    </w:p>
    <w:p w:rsidR="00C156AC" w:rsidRPr="00084A92" w:rsidRDefault="00C156AC" w:rsidP="00C156AC">
      <w:pPr>
        <w:numPr>
          <w:ilvl w:val="0"/>
          <w:numId w:val="1"/>
        </w:numPr>
        <w:tabs>
          <w:tab w:val="clear" w:pos="720"/>
          <w:tab w:val="num" w:pos="1440"/>
        </w:tabs>
        <w:ind w:left="1440"/>
        <w:rPr>
          <w:b/>
          <w:i/>
          <w:sz w:val="22"/>
          <w:szCs w:val="22"/>
          <w:u w:val="single"/>
        </w:rPr>
      </w:pPr>
      <w:r w:rsidRPr="004D7EA9">
        <w:rPr>
          <w:b/>
          <w:sz w:val="22"/>
          <w:szCs w:val="22"/>
          <w:u w:val="single"/>
        </w:rPr>
        <w:t>Visual:</w:t>
      </w:r>
      <w:r w:rsidRPr="004D7EA9">
        <w:rPr>
          <w:sz w:val="22"/>
          <w:szCs w:val="22"/>
        </w:rPr>
        <w:t xml:space="preserve"> Create a visual representation of some theme, idea, motif, or essential question from the novel. It is important that your visual not be too obvious. </w:t>
      </w:r>
      <w:r>
        <w:rPr>
          <w:sz w:val="22"/>
          <w:szCs w:val="22"/>
        </w:rPr>
        <w:t xml:space="preserve">Make it an abstract image to initiate a discussion amongst your group.  </w:t>
      </w:r>
      <w:r w:rsidRPr="004D7EA9">
        <w:rPr>
          <w:sz w:val="22"/>
          <w:szCs w:val="22"/>
        </w:rPr>
        <w:t xml:space="preserve">It is meant to encourage a conversation of what it might mean, so if you just re-create a scene from the book… </w:t>
      </w:r>
    </w:p>
    <w:p w:rsidR="00C156AC" w:rsidRDefault="00C156AC" w:rsidP="00C156AC">
      <w:pPr>
        <w:pStyle w:val="ListParagraph"/>
        <w:rPr>
          <w:b/>
          <w:i/>
          <w:sz w:val="22"/>
          <w:szCs w:val="22"/>
          <w:u w:val="single"/>
        </w:rPr>
      </w:pPr>
    </w:p>
    <w:p w:rsidR="00C156AC" w:rsidRPr="004D7EA9" w:rsidRDefault="00C156AC" w:rsidP="00C156AC">
      <w:pPr>
        <w:numPr>
          <w:ilvl w:val="0"/>
          <w:numId w:val="1"/>
        </w:numPr>
        <w:tabs>
          <w:tab w:val="clear" w:pos="720"/>
          <w:tab w:val="num" w:pos="1440"/>
        </w:tabs>
        <w:ind w:left="1440"/>
        <w:rPr>
          <w:b/>
          <w:i/>
          <w:sz w:val="22"/>
          <w:szCs w:val="22"/>
          <w:u w:val="single"/>
        </w:rPr>
      </w:pPr>
      <w:r>
        <w:rPr>
          <w:b/>
          <w:sz w:val="22"/>
          <w:szCs w:val="22"/>
          <w:u w:val="single"/>
        </w:rPr>
        <w:t>Word Master:</w:t>
      </w:r>
      <w:r>
        <w:rPr>
          <w:sz w:val="22"/>
          <w:szCs w:val="22"/>
        </w:rPr>
        <w:t xml:space="preserve">  In charge of finding new or interesting words.  Must find a </w:t>
      </w:r>
      <w:r>
        <w:rPr>
          <w:b/>
          <w:sz w:val="22"/>
          <w:szCs w:val="22"/>
          <w:u w:val="single"/>
        </w:rPr>
        <w:t>minimum</w:t>
      </w:r>
      <w:r>
        <w:rPr>
          <w:sz w:val="22"/>
          <w:szCs w:val="22"/>
          <w:u w:val="single"/>
        </w:rPr>
        <w:t xml:space="preserve"> </w:t>
      </w:r>
      <w:r>
        <w:rPr>
          <w:sz w:val="22"/>
          <w:szCs w:val="22"/>
        </w:rPr>
        <w:t xml:space="preserve">of at least 5 words!  For each word, write down the definition in </w:t>
      </w:r>
      <w:r>
        <w:rPr>
          <w:sz w:val="22"/>
          <w:szCs w:val="22"/>
          <w:u w:val="single"/>
        </w:rPr>
        <w:t>your</w:t>
      </w:r>
      <w:r>
        <w:rPr>
          <w:sz w:val="22"/>
          <w:szCs w:val="22"/>
        </w:rPr>
        <w:t xml:space="preserve"> own words, the sentence the word appears in the novel, include a sample sentence you created, 3 synonyms, and 3 antonyms.  </w:t>
      </w:r>
      <w:r>
        <w:rPr>
          <w:sz w:val="22"/>
          <w:szCs w:val="22"/>
        </w:rPr>
        <w:t>You may do a maximum of 15 words.</w:t>
      </w: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ind w:left="360"/>
        <w:rPr>
          <w:b/>
          <w:i/>
          <w:sz w:val="22"/>
          <w:szCs w:val="22"/>
          <w:u w:val="single"/>
        </w:rPr>
      </w:pPr>
    </w:p>
    <w:p w:rsidR="00C156AC" w:rsidRDefault="00C156AC" w:rsidP="00C156AC">
      <w:pPr>
        <w:rPr>
          <w:b/>
          <w:i/>
          <w:sz w:val="22"/>
          <w:szCs w:val="22"/>
          <w:u w:val="single"/>
        </w:rPr>
      </w:pPr>
    </w:p>
    <w:p w:rsidR="00C156AC" w:rsidRPr="00340907" w:rsidRDefault="00C156AC" w:rsidP="00C156AC">
      <w:pPr>
        <w:ind w:left="360"/>
      </w:pPr>
      <w:r>
        <w:rPr>
          <w:b/>
          <w:i/>
        </w:rPr>
        <w:t>HURRAY!!!</w:t>
      </w:r>
      <w:r>
        <w:t xml:space="preserve">  You’re now officially in your literature circles.  The page before described each role in more depth so now it’s time to choose!  At the end of your novel, everyone will have had the opportunity to have done each role once.  You cannot repeat a role.  Discuss with your group mates to figure out which order each of you will take to represent the roles every time we hold a novel discussion.</w:t>
      </w:r>
    </w:p>
    <w:p w:rsidR="00C156AC" w:rsidRPr="004D7EA9" w:rsidRDefault="00C156AC" w:rsidP="00C156AC">
      <w:pPr>
        <w:ind w:left="360"/>
        <w:rPr>
          <w:b/>
          <w:i/>
          <w:sz w:val="22"/>
          <w:szCs w:val="22"/>
          <w:u w:val="single"/>
        </w:rPr>
      </w:pPr>
    </w:p>
    <w:tbl>
      <w:tblPr>
        <w:tblStyle w:val="TableGrid"/>
        <w:tblW w:w="11027" w:type="dxa"/>
        <w:tblLook w:val="04A0" w:firstRow="1" w:lastRow="0" w:firstColumn="1" w:lastColumn="0" w:noHBand="0" w:noVBand="1"/>
      </w:tblPr>
      <w:tblGrid>
        <w:gridCol w:w="5513"/>
        <w:gridCol w:w="5514"/>
      </w:tblGrid>
      <w:tr w:rsidR="00C156AC" w:rsidTr="00846CC5">
        <w:trPr>
          <w:trHeight w:val="699"/>
        </w:trPr>
        <w:tc>
          <w:tcPr>
            <w:tcW w:w="11027" w:type="dxa"/>
            <w:gridSpan w:val="2"/>
          </w:tcPr>
          <w:p w:rsidR="00C156AC" w:rsidRPr="00340907" w:rsidRDefault="00C156AC" w:rsidP="00846CC5">
            <w:pPr>
              <w:rPr>
                <w:b/>
              </w:rPr>
            </w:pPr>
            <w:r w:rsidRPr="00340907">
              <w:rPr>
                <w:b/>
              </w:rPr>
              <w:t>NAME OF NOVEL:</w:t>
            </w:r>
          </w:p>
        </w:tc>
      </w:tr>
      <w:tr w:rsidR="00C156AC" w:rsidTr="00846CC5">
        <w:trPr>
          <w:trHeight w:val="1255"/>
        </w:trPr>
        <w:tc>
          <w:tcPr>
            <w:tcW w:w="11027" w:type="dxa"/>
            <w:gridSpan w:val="2"/>
          </w:tcPr>
          <w:p w:rsidR="00C156AC" w:rsidRPr="00340907" w:rsidRDefault="00C156AC" w:rsidP="00846CC5">
            <w:pPr>
              <w:rPr>
                <w:b/>
              </w:rPr>
            </w:pPr>
            <w:r w:rsidRPr="00340907">
              <w:rPr>
                <w:b/>
              </w:rPr>
              <w:t>GROUP MEMBERS:</w:t>
            </w:r>
          </w:p>
        </w:tc>
      </w:tr>
      <w:tr w:rsidR="00C156AC" w:rsidTr="00846CC5">
        <w:trPr>
          <w:trHeight w:val="2080"/>
        </w:trPr>
        <w:tc>
          <w:tcPr>
            <w:tcW w:w="5513" w:type="dxa"/>
          </w:tcPr>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r w:rsidRPr="00340907">
              <w:rPr>
                <w:b/>
              </w:rPr>
              <w:t>DIRECTOR</w:t>
            </w:r>
          </w:p>
        </w:tc>
        <w:tc>
          <w:tcPr>
            <w:tcW w:w="5513" w:type="dxa"/>
          </w:tcPr>
          <w:p w:rsidR="00C156AC" w:rsidRDefault="00C156AC" w:rsidP="00846CC5">
            <w:r>
              <w:t>#1:</w:t>
            </w:r>
          </w:p>
          <w:p w:rsidR="00C156AC" w:rsidRPr="00340907" w:rsidRDefault="00C156AC" w:rsidP="00846CC5">
            <w:pPr>
              <w:rPr>
                <w:sz w:val="12"/>
                <w:szCs w:val="12"/>
              </w:rPr>
            </w:pPr>
          </w:p>
          <w:p w:rsidR="00C156AC" w:rsidRDefault="00C156AC" w:rsidP="00846CC5">
            <w:r>
              <w:t>#2:</w:t>
            </w:r>
          </w:p>
          <w:p w:rsidR="00C156AC" w:rsidRPr="00340907" w:rsidRDefault="00C156AC" w:rsidP="00846CC5">
            <w:pPr>
              <w:rPr>
                <w:sz w:val="12"/>
                <w:szCs w:val="12"/>
              </w:rPr>
            </w:pPr>
          </w:p>
          <w:p w:rsidR="00C156AC" w:rsidRDefault="00C156AC" w:rsidP="00846CC5">
            <w:r>
              <w:t>#3:</w:t>
            </w:r>
          </w:p>
          <w:p w:rsidR="00C156AC" w:rsidRPr="00340907" w:rsidRDefault="00C156AC" w:rsidP="00846CC5">
            <w:pPr>
              <w:rPr>
                <w:sz w:val="12"/>
                <w:szCs w:val="12"/>
              </w:rPr>
            </w:pPr>
          </w:p>
          <w:p w:rsidR="00C156AC" w:rsidRDefault="00C156AC" w:rsidP="00846CC5">
            <w:r>
              <w:t>#4:</w:t>
            </w:r>
          </w:p>
          <w:p w:rsidR="00C156AC" w:rsidRPr="00340907" w:rsidRDefault="00C156AC" w:rsidP="00846CC5">
            <w:pPr>
              <w:rPr>
                <w:sz w:val="12"/>
                <w:szCs w:val="12"/>
              </w:rPr>
            </w:pPr>
          </w:p>
          <w:p w:rsidR="00C156AC" w:rsidRDefault="00C156AC" w:rsidP="00846CC5">
            <w:r>
              <w:t>#5:</w:t>
            </w:r>
          </w:p>
        </w:tc>
      </w:tr>
      <w:tr w:rsidR="00C156AC" w:rsidTr="00846CC5">
        <w:trPr>
          <w:trHeight w:val="1990"/>
        </w:trPr>
        <w:tc>
          <w:tcPr>
            <w:tcW w:w="5513" w:type="dxa"/>
          </w:tcPr>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r w:rsidRPr="00340907">
              <w:rPr>
                <w:b/>
              </w:rPr>
              <w:t>SIGNIFICANT SECTIONS</w:t>
            </w:r>
          </w:p>
        </w:tc>
        <w:tc>
          <w:tcPr>
            <w:tcW w:w="5513" w:type="dxa"/>
          </w:tcPr>
          <w:p w:rsidR="00C156AC" w:rsidRDefault="00C156AC" w:rsidP="00846CC5">
            <w:r>
              <w:t>#1:</w:t>
            </w:r>
          </w:p>
          <w:p w:rsidR="00C156AC" w:rsidRPr="00340907" w:rsidRDefault="00C156AC" w:rsidP="00846CC5">
            <w:pPr>
              <w:rPr>
                <w:sz w:val="12"/>
                <w:szCs w:val="12"/>
              </w:rPr>
            </w:pPr>
          </w:p>
          <w:p w:rsidR="00C156AC" w:rsidRDefault="00C156AC" w:rsidP="00846CC5">
            <w:r>
              <w:t>#2:</w:t>
            </w:r>
          </w:p>
          <w:p w:rsidR="00C156AC" w:rsidRPr="00340907" w:rsidRDefault="00C156AC" w:rsidP="00846CC5">
            <w:pPr>
              <w:rPr>
                <w:sz w:val="12"/>
                <w:szCs w:val="12"/>
              </w:rPr>
            </w:pPr>
          </w:p>
          <w:p w:rsidR="00C156AC" w:rsidRDefault="00C156AC" w:rsidP="00846CC5">
            <w:r>
              <w:t>#3:</w:t>
            </w:r>
          </w:p>
          <w:p w:rsidR="00C156AC" w:rsidRPr="00340907" w:rsidRDefault="00C156AC" w:rsidP="00846CC5">
            <w:pPr>
              <w:rPr>
                <w:sz w:val="12"/>
                <w:szCs w:val="12"/>
              </w:rPr>
            </w:pPr>
          </w:p>
          <w:p w:rsidR="00C156AC" w:rsidRDefault="00C156AC" w:rsidP="00846CC5">
            <w:r>
              <w:t>#4:</w:t>
            </w:r>
          </w:p>
          <w:p w:rsidR="00C156AC" w:rsidRPr="00340907" w:rsidRDefault="00C156AC" w:rsidP="00846CC5">
            <w:pPr>
              <w:rPr>
                <w:sz w:val="12"/>
                <w:szCs w:val="12"/>
              </w:rPr>
            </w:pPr>
          </w:p>
          <w:p w:rsidR="00C156AC" w:rsidRDefault="00C156AC" w:rsidP="00846CC5">
            <w:r>
              <w:t>#5:</w:t>
            </w:r>
          </w:p>
        </w:tc>
      </w:tr>
      <w:tr w:rsidR="00C156AC" w:rsidTr="00846CC5">
        <w:trPr>
          <w:trHeight w:val="2080"/>
        </w:trPr>
        <w:tc>
          <w:tcPr>
            <w:tcW w:w="5513" w:type="dxa"/>
          </w:tcPr>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r w:rsidRPr="00340907">
              <w:rPr>
                <w:b/>
              </w:rPr>
              <w:t>RESEARCHER</w:t>
            </w:r>
          </w:p>
        </w:tc>
        <w:tc>
          <w:tcPr>
            <w:tcW w:w="5513" w:type="dxa"/>
          </w:tcPr>
          <w:p w:rsidR="00C156AC" w:rsidRDefault="00C156AC" w:rsidP="00846CC5">
            <w:r>
              <w:t>#1:</w:t>
            </w:r>
          </w:p>
          <w:p w:rsidR="00C156AC" w:rsidRPr="00340907" w:rsidRDefault="00C156AC" w:rsidP="00846CC5">
            <w:pPr>
              <w:rPr>
                <w:sz w:val="12"/>
                <w:szCs w:val="12"/>
              </w:rPr>
            </w:pPr>
          </w:p>
          <w:p w:rsidR="00C156AC" w:rsidRDefault="00C156AC" w:rsidP="00846CC5">
            <w:r>
              <w:t>#2:</w:t>
            </w:r>
          </w:p>
          <w:p w:rsidR="00C156AC" w:rsidRPr="00340907" w:rsidRDefault="00C156AC" w:rsidP="00846CC5">
            <w:pPr>
              <w:rPr>
                <w:sz w:val="12"/>
                <w:szCs w:val="12"/>
              </w:rPr>
            </w:pPr>
          </w:p>
          <w:p w:rsidR="00C156AC" w:rsidRDefault="00C156AC" w:rsidP="00846CC5">
            <w:r>
              <w:t>#3:</w:t>
            </w:r>
          </w:p>
          <w:p w:rsidR="00C156AC" w:rsidRPr="00340907" w:rsidRDefault="00C156AC" w:rsidP="00846CC5">
            <w:pPr>
              <w:rPr>
                <w:sz w:val="12"/>
                <w:szCs w:val="12"/>
              </w:rPr>
            </w:pPr>
          </w:p>
          <w:p w:rsidR="00C156AC" w:rsidRDefault="00C156AC" w:rsidP="00846CC5">
            <w:r>
              <w:t>#4:</w:t>
            </w:r>
          </w:p>
          <w:p w:rsidR="00C156AC" w:rsidRPr="00340907" w:rsidRDefault="00C156AC" w:rsidP="00846CC5">
            <w:pPr>
              <w:rPr>
                <w:sz w:val="12"/>
                <w:szCs w:val="12"/>
              </w:rPr>
            </w:pPr>
          </w:p>
          <w:p w:rsidR="00C156AC" w:rsidRDefault="00C156AC" w:rsidP="00846CC5">
            <w:r>
              <w:t>#5:</w:t>
            </w:r>
          </w:p>
        </w:tc>
      </w:tr>
      <w:tr w:rsidR="00C156AC" w:rsidTr="00846CC5">
        <w:trPr>
          <w:trHeight w:val="2080"/>
        </w:trPr>
        <w:tc>
          <w:tcPr>
            <w:tcW w:w="5513" w:type="dxa"/>
          </w:tcPr>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r w:rsidRPr="00340907">
              <w:rPr>
                <w:b/>
              </w:rPr>
              <w:t>VISUAL</w:t>
            </w:r>
          </w:p>
        </w:tc>
        <w:tc>
          <w:tcPr>
            <w:tcW w:w="5513" w:type="dxa"/>
          </w:tcPr>
          <w:p w:rsidR="00C156AC" w:rsidRDefault="00C156AC" w:rsidP="00846CC5">
            <w:r>
              <w:t>#1:</w:t>
            </w:r>
          </w:p>
          <w:p w:rsidR="00C156AC" w:rsidRPr="00340907" w:rsidRDefault="00C156AC" w:rsidP="00846CC5">
            <w:pPr>
              <w:rPr>
                <w:sz w:val="12"/>
                <w:szCs w:val="12"/>
              </w:rPr>
            </w:pPr>
          </w:p>
          <w:p w:rsidR="00C156AC" w:rsidRDefault="00C156AC" w:rsidP="00846CC5">
            <w:r>
              <w:t>#2:</w:t>
            </w:r>
          </w:p>
          <w:p w:rsidR="00C156AC" w:rsidRPr="00340907" w:rsidRDefault="00C156AC" w:rsidP="00846CC5">
            <w:pPr>
              <w:rPr>
                <w:sz w:val="12"/>
                <w:szCs w:val="12"/>
              </w:rPr>
            </w:pPr>
          </w:p>
          <w:p w:rsidR="00C156AC" w:rsidRDefault="00C156AC" w:rsidP="00846CC5">
            <w:r>
              <w:t>#3:</w:t>
            </w:r>
          </w:p>
          <w:p w:rsidR="00C156AC" w:rsidRPr="00340907" w:rsidRDefault="00C156AC" w:rsidP="00846CC5">
            <w:pPr>
              <w:rPr>
                <w:sz w:val="12"/>
                <w:szCs w:val="12"/>
              </w:rPr>
            </w:pPr>
          </w:p>
          <w:p w:rsidR="00C156AC" w:rsidRDefault="00C156AC" w:rsidP="00846CC5">
            <w:r>
              <w:t>#4:</w:t>
            </w:r>
          </w:p>
          <w:p w:rsidR="00C156AC" w:rsidRPr="00340907" w:rsidRDefault="00C156AC" w:rsidP="00846CC5">
            <w:pPr>
              <w:rPr>
                <w:sz w:val="12"/>
                <w:szCs w:val="12"/>
              </w:rPr>
            </w:pPr>
          </w:p>
          <w:p w:rsidR="00C156AC" w:rsidRDefault="00C156AC" w:rsidP="00846CC5">
            <w:r>
              <w:t>#5:</w:t>
            </w:r>
          </w:p>
        </w:tc>
      </w:tr>
      <w:tr w:rsidR="00C156AC" w:rsidTr="00846CC5">
        <w:trPr>
          <w:trHeight w:val="2080"/>
        </w:trPr>
        <w:tc>
          <w:tcPr>
            <w:tcW w:w="5513" w:type="dxa"/>
          </w:tcPr>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p>
          <w:p w:rsidR="00C156AC" w:rsidRPr="00340907" w:rsidRDefault="00C156AC" w:rsidP="00846CC5">
            <w:pPr>
              <w:jc w:val="center"/>
              <w:rPr>
                <w:b/>
              </w:rPr>
            </w:pPr>
            <w:r w:rsidRPr="00340907">
              <w:rPr>
                <w:b/>
              </w:rPr>
              <w:t>WORD MASTER</w:t>
            </w:r>
          </w:p>
        </w:tc>
        <w:tc>
          <w:tcPr>
            <w:tcW w:w="5513" w:type="dxa"/>
          </w:tcPr>
          <w:p w:rsidR="00C156AC" w:rsidRDefault="00C156AC" w:rsidP="00846CC5">
            <w:r>
              <w:t>#1:</w:t>
            </w:r>
          </w:p>
          <w:p w:rsidR="00C156AC" w:rsidRPr="00340907" w:rsidRDefault="00C156AC" w:rsidP="00846CC5">
            <w:pPr>
              <w:rPr>
                <w:sz w:val="12"/>
                <w:szCs w:val="12"/>
              </w:rPr>
            </w:pPr>
          </w:p>
          <w:p w:rsidR="00C156AC" w:rsidRDefault="00C156AC" w:rsidP="00846CC5">
            <w:r>
              <w:t>#2:</w:t>
            </w:r>
          </w:p>
          <w:p w:rsidR="00C156AC" w:rsidRPr="00340907" w:rsidRDefault="00C156AC" w:rsidP="00846CC5">
            <w:pPr>
              <w:rPr>
                <w:sz w:val="12"/>
                <w:szCs w:val="12"/>
              </w:rPr>
            </w:pPr>
          </w:p>
          <w:p w:rsidR="00C156AC" w:rsidRDefault="00C156AC" w:rsidP="00846CC5">
            <w:r>
              <w:t>#3:</w:t>
            </w:r>
          </w:p>
          <w:p w:rsidR="00C156AC" w:rsidRPr="00340907" w:rsidRDefault="00C156AC" w:rsidP="00846CC5">
            <w:pPr>
              <w:rPr>
                <w:sz w:val="12"/>
                <w:szCs w:val="12"/>
              </w:rPr>
            </w:pPr>
          </w:p>
          <w:p w:rsidR="00C156AC" w:rsidRDefault="00C156AC" w:rsidP="00846CC5">
            <w:r>
              <w:t>#4:</w:t>
            </w:r>
          </w:p>
          <w:p w:rsidR="00C156AC" w:rsidRPr="00340907" w:rsidRDefault="00C156AC" w:rsidP="00846CC5">
            <w:pPr>
              <w:rPr>
                <w:sz w:val="12"/>
                <w:szCs w:val="12"/>
              </w:rPr>
            </w:pPr>
          </w:p>
          <w:p w:rsidR="00C156AC" w:rsidRDefault="00C156AC" w:rsidP="00846CC5">
            <w:r>
              <w:t>#5:</w:t>
            </w:r>
          </w:p>
        </w:tc>
      </w:tr>
    </w:tbl>
    <w:p w:rsidR="009F1F33" w:rsidRDefault="009F1F33">
      <w:bookmarkStart w:id="0" w:name="_GoBack"/>
      <w:bookmarkEnd w:id="0"/>
    </w:p>
    <w:sectPr w:rsidR="009F1F33" w:rsidSect="00DE0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61C72"/>
    <w:multiLevelType w:val="hybridMultilevel"/>
    <w:tmpl w:val="602AA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AC"/>
    <w:rsid w:val="005641FB"/>
    <w:rsid w:val="00792ADF"/>
    <w:rsid w:val="009F1F33"/>
    <w:rsid w:val="00C15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AFF63-999E-4BEE-B979-0BE37F4D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6AC"/>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6AC"/>
    <w:pPr>
      <w:ind w:left="720"/>
      <w:contextualSpacing/>
    </w:pPr>
  </w:style>
  <w:style w:type="table" w:styleId="TableGrid">
    <w:name w:val="Table Grid"/>
    <w:basedOn w:val="TableNormal"/>
    <w:uiPriority w:val="39"/>
    <w:rsid w:val="00C156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JChan</dc:creator>
  <cp:keywords/>
  <dc:description/>
  <cp:lastModifiedBy>JChan</cp:lastModifiedBy>
  <cp:revision>1</cp:revision>
  <dcterms:created xsi:type="dcterms:W3CDTF">2018-04-03T06:06:00Z</dcterms:created>
  <dcterms:modified xsi:type="dcterms:W3CDTF">2018-04-03T06:12:00Z</dcterms:modified>
</cp:coreProperties>
</file>